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AA4CA" w14:textId="77777777" w:rsidR="00157113" w:rsidRDefault="00D30767">
      <w:pPr>
        <w:spacing w:after="0"/>
        <w:ind w:left="8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40"/>
        </w:rPr>
        <w:t>Anunț</w:t>
      </w:r>
      <w:proofErr w:type="spellEnd"/>
      <w:r>
        <w:rPr>
          <w:rFonts w:ascii="Times New Roman" w:eastAsia="Times New Roman" w:hAnsi="Times New Roman" w:cs="Times New Roman"/>
          <w:b/>
          <w:sz w:val="40"/>
        </w:rPr>
        <w:t xml:space="preserve">! </w:t>
      </w:r>
    </w:p>
    <w:p w14:paraId="50B09314" w14:textId="77777777" w:rsidR="00157113" w:rsidRDefault="00D30767">
      <w:pPr>
        <w:spacing w:after="0"/>
        <w:ind w:left="3699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1073ADD" w14:textId="77777777" w:rsidR="00157113" w:rsidRDefault="00D30767">
      <w:pPr>
        <w:spacing w:after="2" w:line="273" w:lineRule="auto"/>
        <w:ind w:left="10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atenția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candidaţilor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care transmit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  <w:u w:val="single" w:color="FF0000"/>
        </w:rPr>
        <w:t>în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  <w:u w:val="single" w:color="FF0000"/>
        </w:rPr>
        <w:t xml:space="preserve"> format electroni</w:t>
      </w:r>
      <w:r>
        <w:rPr>
          <w:rFonts w:ascii="Times New Roman" w:eastAsia="Times New Roman" w:hAnsi="Times New Roman" w:cs="Times New Roman"/>
          <w:color w:val="FF0000"/>
          <w:sz w:val="36"/>
        </w:rPr>
        <w:t>c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dosarele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6"/>
        </w:rPr>
        <w:t>înscriere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Concursul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naţional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ocuparea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 xml:space="preserve"> </w:t>
      </w:r>
    </w:p>
    <w:p w14:paraId="2D69E689" w14:textId="0785D9A5" w:rsidR="00157113" w:rsidRDefault="00D30767">
      <w:pPr>
        <w:spacing w:after="0" w:line="277" w:lineRule="auto"/>
        <w:ind w:left="507" w:firstLine="518"/>
      </w:pP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posturilor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catedrelor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declarate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vacante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rezervate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învăţământul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preuniversitar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CC"/>
          <w:sz w:val="36"/>
        </w:rPr>
        <w:t>sesiunea</w:t>
      </w:r>
      <w:proofErr w:type="spellEnd"/>
      <w:r>
        <w:rPr>
          <w:rFonts w:ascii="Times New Roman" w:eastAsia="Times New Roman" w:hAnsi="Times New Roman" w:cs="Times New Roman"/>
          <w:b/>
          <w:color w:val="0000CC"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6"/>
        </w:rPr>
        <w:t>2026</w:t>
      </w: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Afișat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astăzi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, </w:t>
      </w:r>
    </w:p>
    <w:p w14:paraId="52BDDCBA" w14:textId="5F650DAA" w:rsidR="00157113" w:rsidRDefault="00D30767">
      <w:pPr>
        <w:spacing w:after="0"/>
        <w:ind w:left="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04.05.2026</w:t>
      </w:r>
      <w:r w:rsidR="004716A7">
        <w:rPr>
          <w:rFonts w:ascii="Times New Roman" w:eastAsia="Times New Roman" w:hAnsi="Times New Roman" w:cs="Times New Roman"/>
          <w:b/>
          <w:color w:val="FF0000"/>
          <w:sz w:val="36"/>
        </w:rPr>
        <w:t xml:space="preserve"> </w:t>
      </w:r>
    </w:p>
    <w:p w14:paraId="58C9A5EF" w14:textId="77777777" w:rsidR="00157113" w:rsidRDefault="00D30767">
      <w:pPr>
        <w:spacing w:after="0"/>
        <w:ind w:left="94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</w:t>
      </w:r>
    </w:p>
    <w:p w14:paraId="6589D68C" w14:textId="25B9C7EC" w:rsidR="00157113" w:rsidRDefault="00D30767" w:rsidP="004716A7">
      <w:pPr>
        <w:spacing w:after="0"/>
        <w:ind w:left="12"/>
      </w:pP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</w:t>
      </w:r>
    </w:p>
    <w:p w14:paraId="26877C01" w14:textId="6337649A" w:rsidR="00157113" w:rsidRPr="004716A7" w:rsidRDefault="00D30767" w:rsidP="004716A7">
      <w:pPr>
        <w:spacing w:after="2" w:line="273" w:lineRule="auto"/>
        <w:ind w:left="10" w:hanging="10"/>
        <w:jc w:val="center"/>
        <w:rPr>
          <w:rFonts w:ascii="Times New Roman" w:eastAsia="Times New Roman" w:hAnsi="Times New Roman" w:cs="Times New Roman"/>
          <w:sz w:val="36"/>
        </w:rPr>
      </w:pPr>
      <w:proofErr w:type="spellStart"/>
      <w:r>
        <w:rPr>
          <w:rFonts w:ascii="Times New Roman" w:eastAsia="Times New Roman" w:hAnsi="Times New Roman" w:cs="Times New Roman"/>
          <w:sz w:val="36"/>
        </w:rPr>
        <w:t>Dosarele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6"/>
        </w:rPr>
        <w:t>înscriere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scanate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  <w:u w:val="single" w:color="FF0000"/>
        </w:rPr>
        <w:t>color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36"/>
        </w:rPr>
        <w:t>rezoluție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minim </w:t>
      </w:r>
      <w:r>
        <w:rPr>
          <w:rFonts w:ascii="Times New Roman" w:eastAsia="Times New Roman" w:hAnsi="Times New Roman" w:cs="Times New Roman"/>
          <w:b/>
          <w:color w:val="FF0000"/>
          <w:sz w:val="36"/>
          <w:u w:val="single" w:color="FF0000"/>
        </w:rPr>
        <w:t>200 dpi</w:t>
      </w:r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având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toate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ordinea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menționată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cererea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36"/>
        </w:rPr>
        <w:t>înscriere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36"/>
        </w:rPr>
        <w:t>într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36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36"/>
        </w:rPr>
        <w:t>singur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36"/>
        </w:rPr>
        <w:t>fișier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format .</w:t>
      </w:r>
      <w:proofErr w:type="gramStart"/>
      <w:r>
        <w:rPr>
          <w:rFonts w:ascii="Times New Roman" w:eastAsia="Times New Roman" w:hAnsi="Times New Roman" w:cs="Times New Roman"/>
          <w:color w:val="FF0000"/>
          <w:sz w:val="36"/>
        </w:rPr>
        <w:t>pdf</w:t>
      </w:r>
      <w:r>
        <w:rPr>
          <w:rFonts w:ascii="Times New Roman" w:eastAsia="Times New Roman" w:hAnsi="Times New Roman" w:cs="Times New Roman"/>
          <w:sz w:val="3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36"/>
        </w:rPr>
        <w:t>vor</w:t>
      </w:r>
      <w:proofErr w:type="spellEnd"/>
      <w:proofErr w:type="gramEnd"/>
      <w:r>
        <w:rPr>
          <w:rFonts w:ascii="Times New Roman" w:eastAsia="Times New Roman" w:hAnsi="Times New Roman" w:cs="Times New Roman"/>
          <w:sz w:val="36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36"/>
        </w:rPr>
        <w:t>transmise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pe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adresa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de e-mail </w:t>
      </w:r>
      <w:r>
        <w:rPr>
          <w:rFonts w:ascii="Times New Roman" w:eastAsia="Times New Roman" w:hAnsi="Times New Roman" w:cs="Times New Roman"/>
          <w:b/>
          <w:color w:val="0000CC"/>
          <w:sz w:val="40"/>
          <w:u w:val="single" w:color="0000CC"/>
        </w:rPr>
        <w:t>titularizaresv@isj.sv.edu.ro</w:t>
      </w:r>
      <w:r>
        <w:rPr>
          <w:rFonts w:ascii="Times New Roman" w:eastAsia="Times New Roman" w:hAnsi="Times New Roman" w:cs="Times New Roman"/>
          <w:b/>
          <w:color w:val="0000CC"/>
          <w:sz w:val="40"/>
        </w:rPr>
        <w:t xml:space="preserve"> </w:t>
      </w:r>
    </w:p>
    <w:p w14:paraId="36AD07B5" w14:textId="77777777" w:rsidR="00157113" w:rsidRDefault="00D30767">
      <w:pPr>
        <w:spacing w:after="0"/>
        <w:ind w:left="94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</w:t>
      </w:r>
    </w:p>
    <w:p w14:paraId="4C00B443" w14:textId="5F1B46CE" w:rsidR="00157113" w:rsidRDefault="00D30767" w:rsidP="004716A7">
      <w:pPr>
        <w:spacing w:after="0"/>
        <w:ind w:left="94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 </w:t>
      </w:r>
    </w:p>
    <w:p w14:paraId="52104C73" w14:textId="77777777" w:rsidR="00157113" w:rsidRDefault="00D30767">
      <w:pPr>
        <w:spacing w:after="0"/>
        <w:ind w:left="12"/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  <w:u w:val="single" w:color="FF0000"/>
        </w:rPr>
        <w:t>Dosarul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  <w:u w:val="single" w:color="FF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  <w:u w:val="single" w:color="FF0000"/>
        </w:rPr>
        <w:t>înscriere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  <w:u w:val="single" w:color="FF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  <w:u w:val="single" w:color="FF0000"/>
        </w:rPr>
        <w:t>cuprinde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  <w:u w:val="single" w:color="FF0000"/>
        </w:rPr>
        <w:t>:</w:t>
      </w: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</w:t>
      </w:r>
    </w:p>
    <w:p w14:paraId="5651B703" w14:textId="77777777" w:rsidR="00157113" w:rsidRDefault="00D30767">
      <w:pPr>
        <w:spacing w:after="0"/>
        <w:ind w:left="12"/>
      </w:pPr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</w:p>
    <w:p w14:paraId="17E6C2C3" w14:textId="2D19B4ED" w:rsidR="00157113" w:rsidRDefault="00D30767" w:rsidP="004716A7">
      <w:pPr>
        <w:numPr>
          <w:ilvl w:val="0"/>
          <w:numId w:val="1"/>
        </w:numPr>
        <w:spacing w:after="21" w:line="268" w:lineRule="auto"/>
        <w:ind w:right="-13" w:hanging="720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Coperta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(</w:t>
      </w:r>
      <w:r>
        <w:rPr>
          <w:rFonts w:ascii="Times New Roman" w:eastAsia="Times New Roman" w:hAnsi="Times New Roman" w:cs="Times New Roman"/>
          <w:i/>
          <w:sz w:val="36"/>
        </w:rPr>
        <w:t xml:space="preserve">model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postat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site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04.05</w:t>
      </w:r>
      <w:r>
        <w:rPr>
          <w:rFonts w:ascii="Times New Roman" w:eastAsia="Times New Roman" w:hAnsi="Times New Roman" w:cs="Times New Roman"/>
          <w:i/>
          <w:sz w:val="36"/>
        </w:rPr>
        <w:t>.2026</w:t>
      </w:r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site-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ul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hyperlink r:id="rId5" w:history="1">
        <w:r w:rsidR="004716A7" w:rsidRPr="003134D2">
          <w:rPr>
            <w:rStyle w:val="Hyperlink"/>
            <w:rFonts w:ascii="Times New Roman" w:eastAsia="Times New Roman" w:hAnsi="Times New Roman" w:cs="Times New Roman"/>
            <w:i/>
            <w:sz w:val="36"/>
          </w:rPr>
          <w:t>www.isj.sv.edu.ro</w:t>
        </w:r>
      </w:hyperlink>
      <w:r w:rsidR="004716A7">
        <w:rPr>
          <w:rFonts w:ascii="Times New Roman" w:eastAsia="Times New Roman" w:hAnsi="Times New Roman" w:cs="Times New Roman"/>
          <w:i/>
          <w:sz w:val="36"/>
        </w:rPr>
        <w:t>,</w:t>
      </w:r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secțiunea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Resurse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Umane</w:t>
      </w:r>
      <w:proofErr w:type="spellEnd"/>
      <w:r>
        <w:rPr>
          <w:rFonts w:ascii="Times New Roman" w:eastAsia="Times New Roman" w:hAnsi="Times New Roman" w:cs="Times New Roman"/>
          <w:sz w:val="36"/>
        </w:rPr>
        <w:t>) (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obligatoriu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); </w:t>
      </w:r>
    </w:p>
    <w:p w14:paraId="0ACA700F" w14:textId="77777777" w:rsidR="00157113" w:rsidRDefault="00D30767" w:rsidP="004716A7">
      <w:pPr>
        <w:numPr>
          <w:ilvl w:val="0"/>
          <w:numId w:val="1"/>
        </w:numPr>
        <w:spacing w:after="5" w:line="263" w:lineRule="auto"/>
        <w:ind w:right="-13" w:hanging="720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Cererea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înscriere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la care se </w:t>
      </w:r>
      <w:proofErr w:type="spellStart"/>
      <w:r>
        <w:rPr>
          <w:rFonts w:ascii="Times New Roman" w:eastAsia="Times New Roman" w:hAnsi="Times New Roman" w:cs="Times New Roman"/>
          <w:sz w:val="36"/>
        </w:rPr>
        <w:t>atașează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ordinea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enumerată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6"/>
        </w:rPr>
        <w:t>toate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documentele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menționate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aceasta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obligatoriu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>)</w:t>
      </w:r>
      <w:r>
        <w:rPr>
          <w:rFonts w:ascii="Times New Roman" w:eastAsia="Times New Roman" w:hAnsi="Times New Roman" w:cs="Times New Roman"/>
          <w:sz w:val="36"/>
        </w:rPr>
        <w:t xml:space="preserve">; </w:t>
      </w:r>
    </w:p>
    <w:p w14:paraId="1339B24A" w14:textId="4E5D3EC6" w:rsidR="00157113" w:rsidRDefault="00D30767" w:rsidP="004716A7">
      <w:pPr>
        <w:numPr>
          <w:ilvl w:val="0"/>
          <w:numId w:val="1"/>
        </w:numPr>
        <w:spacing w:after="21" w:line="268" w:lineRule="auto"/>
        <w:ind w:right="-13" w:hanging="720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Fișa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înscriere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(</w:t>
      </w:r>
      <w:r>
        <w:rPr>
          <w:rFonts w:ascii="Times New Roman" w:eastAsia="Times New Roman" w:hAnsi="Times New Roman" w:cs="Times New Roman"/>
          <w:i/>
          <w:sz w:val="36"/>
        </w:rPr>
        <w:t xml:space="preserve">model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postat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site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04.05</w:t>
      </w:r>
      <w:r>
        <w:rPr>
          <w:rFonts w:ascii="Times New Roman" w:eastAsia="Times New Roman" w:hAnsi="Times New Roman" w:cs="Times New Roman"/>
          <w:i/>
          <w:sz w:val="36"/>
        </w:rPr>
        <w:t>.2026</w:t>
      </w:r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site-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ul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hyperlink r:id="rId6" w:history="1">
        <w:r w:rsidR="004716A7" w:rsidRPr="003134D2">
          <w:rPr>
            <w:rStyle w:val="Hyperlink"/>
            <w:rFonts w:ascii="Times New Roman" w:eastAsia="Times New Roman" w:hAnsi="Times New Roman" w:cs="Times New Roman"/>
            <w:i/>
            <w:sz w:val="36"/>
          </w:rPr>
          <w:t>www.isj.sv.edu.ro</w:t>
        </w:r>
      </w:hyperlink>
      <w:r w:rsidR="004716A7">
        <w:rPr>
          <w:rFonts w:ascii="Times New Roman" w:eastAsia="Times New Roman" w:hAnsi="Times New Roman" w:cs="Times New Roman"/>
          <w:i/>
          <w:sz w:val="36"/>
        </w:rPr>
        <w:t>,</w:t>
      </w:r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secțiunea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Resurse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Umane</w:t>
      </w:r>
      <w:proofErr w:type="spellEnd"/>
      <w:r>
        <w:rPr>
          <w:rFonts w:ascii="Times New Roman" w:eastAsia="Times New Roman" w:hAnsi="Times New Roman" w:cs="Times New Roman"/>
          <w:sz w:val="36"/>
        </w:rPr>
        <w:t>)(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obligatoriu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); </w:t>
      </w:r>
    </w:p>
    <w:p w14:paraId="27797542" w14:textId="77777777" w:rsidR="00157113" w:rsidRDefault="00D30767" w:rsidP="004716A7">
      <w:pPr>
        <w:numPr>
          <w:ilvl w:val="0"/>
          <w:numId w:val="1"/>
        </w:numPr>
        <w:spacing w:after="5" w:line="263" w:lineRule="auto"/>
        <w:ind w:right="-13" w:hanging="720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Declarația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pe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proprie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răspundere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că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nu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desfășor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incompatibile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36"/>
        </w:rPr>
        <w:t>funcția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6"/>
        </w:rPr>
        <w:t>didactică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(</w:t>
      </w:r>
      <w:r>
        <w:rPr>
          <w:rFonts w:ascii="Times New Roman" w:eastAsia="Times New Roman" w:hAnsi="Times New Roman" w:cs="Times New Roman"/>
          <w:i/>
          <w:sz w:val="36"/>
        </w:rPr>
        <w:t xml:space="preserve">model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postat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site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</w:p>
    <w:p w14:paraId="79943D8A" w14:textId="2DA7D21B" w:rsidR="00157113" w:rsidRDefault="00D30767" w:rsidP="004716A7">
      <w:pPr>
        <w:spacing w:after="21" w:line="268" w:lineRule="auto"/>
        <w:ind w:left="720" w:right="-13"/>
        <w:jc w:val="both"/>
      </w:pPr>
      <w:r>
        <w:rPr>
          <w:rFonts w:ascii="Times New Roman" w:eastAsia="Times New Roman" w:hAnsi="Times New Roman" w:cs="Times New Roman"/>
          <w:i/>
          <w:sz w:val="36"/>
        </w:rPr>
        <w:t>04.05.2026</w:t>
      </w:r>
      <w:r w:rsidR="004716A7"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 w:rsidR="004716A7">
        <w:rPr>
          <w:rFonts w:ascii="Times New Roman" w:eastAsia="Times New Roman" w:hAnsi="Times New Roman" w:cs="Times New Roman"/>
          <w:i/>
          <w:sz w:val="36"/>
        </w:rPr>
        <w:t>pe</w:t>
      </w:r>
      <w:proofErr w:type="spellEnd"/>
      <w:r w:rsidR="004716A7">
        <w:rPr>
          <w:rFonts w:ascii="Times New Roman" w:eastAsia="Times New Roman" w:hAnsi="Times New Roman" w:cs="Times New Roman"/>
          <w:i/>
          <w:sz w:val="36"/>
        </w:rPr>
        <w:t xml:space="preserve"> site-</w:t>
      </w:r>
      <w:proofErr w:type="spellStart"/>
      <w:r w:rsidR="004716A7">
        <w:rPr>
          <w:rFonts w:ascii="Times New Roman" w:eastAsia="Times New Roman" w:hAnsi="Times New Roman" w:cs="Times New Roman"/>
          <w:i/>
          <w:sz w:val="36"/>
        </w:rPr>
        <w:t>ul</w:t>
      </w:r>
      <w:proofErr w:type="spellEnd"/>
      <w:r w:rsidR="004716A7">
        <w:rPr>
          <w:rFonts w:ascii="Times New Roman" w:eastAsia="Times New Roman" w:hAnsi="Times New Roman" w:cs="Times New Roman"/>
          <w:i/>
          <w:sz w:val="36"/>
        </w:rPr>
        <w:t xml:space="preserve"> </w:t>
      </w:r>
      <w:hyperlink r:id="rId7" w:history="1">
        <w:r w:rsidR="004716A7" w:rsidRPr="003134D2">
          <w:rPr>
            <w:rStyle w:val="Hyperlink"/>
            <w:rFonts w:ascii="Times New Roman" w:eastAsia="Times New Roman" w:hAnsi="Times New Roman" w:cs="Times New Roman"/>
            <w:i/>
            <w:sz w:val="36"/>
          </w:rPr>
          <w:t>www.isj.sv.edu.ro</w:t>
        </w:r>
      </w:hyperlink>
      <w:r w:rsidR="004716A7">
        <w:rPr>
          <w:rFonts w:ascii="Times New Roman" w:eastAsia="Times New Roman" w:hAnsi="Times New Roman" w:cs="Times New Roman"/>
          <w:i/>
          <w:sz w:val="36"/>
        </w:rPr>
        <w:t xml:space="preserve">, </w:t>
      </w:r>
      <w:proofErr w:type="spellStart"/>
      <w:r w:rsidR="004716A7">
        <w:rPr>
          <w:rFonts w:ascii="Times New Roman" w:eastAsia="Times New Roman" w:hAnsi="Times New Roman" w:cs="Times New Roman"/>
          <w:i/>
          <w:sz w:val="36"/>
        </w:rPr>
        <w:t>în</w:t>
      </w:r>
      <w:proofErr w:type="spellEnd"/>
      <w:r w:rsidR="004716A7"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 w:rsidR="004716A7">
        <w:rPr>
          <w:rFonts w:ascii="Times New Roman" w:eastAsia="Times New Roman" w:hAnsi="Times New Roman" w:cs="Times New Roman"/>
          <w:i/>
          <w:sz w:val="36"/>
        </w:rPr>
        <w:t>secțiunea</w:t>
      </w:r>
      <w:proofErr w:type="spellEnd"/>
      <w:r w:rsidR="004716A7">
        <w:rPr>
          <w:rFonts w:ascii="Times New Roman" w:eastAsia="Times New Roman" w:hAnsi="Times New Roman" w:cs="Times New Roman"/>
          <w:i/>
          <w:sz w:val="36"/>
        </w:rPr>
        <w:t xml:space="preserve"> Resurse </w:t>
      </w:r>
      <w:proofErr w:type="spellStart"/>
      <w:r w:rsidR="004716A7">
        <w:rPr>
          <w:rFonts w:ascii="Times New Roman" w:eastAsia="Times New Roman" w:hAnsi="Times New Roman" w:cs="Times New Roman"/>
          <w:i/>
          <w:sz w:val="36"/>
        </w:rPr>
        <w:t>Umane</w:t>
      </w:r>
      <w:proofErr w:type="spellEnd"/>
      <w:r w:rsidR="004716A7">
        <w:rPr>
          <w:rFonts w:ascii="Times New Roman" w:eastAsia="Times New Roman" w:hAnsi="Times New Roman" w:cs="Times New Roman"/>
          <w:sz w:val="36"/>
        </w:rPr>
        <w:t>) (</w:t>
      </w:r>
      <w:proofErr w:type="spellStart"/>
      <w:r w:rsidR="004716A7">
        <w:rPr>
          <w:rFonts w:ascii="Times New Roman" w:eastAsia="Times New Roman" w:hAnsi="Times New Roman" w:cs="Times New Roman"/>
          <w:b/>
          <w:sz w:val="36"/>
        </w:rPr>
        <w:t>obligatoriu</w:t>
      </w:r>
      <w:proofErr w:type="spellEnd"/>
      <w:r w:rsidR="004716A7">
        <w:rPr>
          <w:rFonts w:ascii="Times New Roman" w:eastAsia="Times New Roman" w:hAnsi="Times New Roman" w:cs="Times New Roman"/>
          <w:sz w:val="36"/>
        </w:rPr>
        <w:t>);</w:t>
      </w:r>
      <w:r w:rsidR="004716A7"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</w:p>
    <w:p w14:paraId="4709CBCC" w14:textId="620268BD" w:rsidR="00157113" w:rsidRDefault="00D30767" w:rsidP="004716A7">
      <w:pPr>
        <w:numPr>
          <w:ilvl w:val="0"/>
          <w:numId w:val="1"/>
        </w:numPr>
        <w:spacing w:after="0" w:line="260" w:lineRule="auto"/>
        <w:ind w:right="-13" w:hanging="720"/>
        <w:jc w:val="both"/>
      </w:pP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Declarația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privind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utilizarea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rezultatelor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inspe</w:t>
      </w:r>
      <w:r>
        <w:rPr>
          <w:rFonts w:ascii="Times New Roman" w:eastAsia="Times New Roman" w:hAnsi="Times New Roman" w:cs="Times New Roman"/>
          <w:color w:val="FF0000"/>
          <w:sz w:val="36"/>
        </w:rPr>
        <w:t>cțiilor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clasă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</w:rPr>
        <w:t>profilul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</w:rPr>
        <w:t>postului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cadrul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examenul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național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definitivare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învățământ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</w:rPr>
        <w:t>județul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36"/>
        </w:rPr>
        <w:t>Suceava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36"/>
        </w:rPr>
        <w:t>sesiunea</w:t>
      </w:r>
      <w:proofErr w:type="spellEnd"/>
      <w:r>
        <w:rPr>
          <w:rFonts w:ascii="Times New Roman" w:eastAsia="Times New Roman" w:hAnsi="Times New Roman" w:cs="Times New Roman"/>
          <w:color w:val="FF0000"/>
          <w:sz w:val="36"/>
        </w:rPr>
        <w:t xml:space="preserve"> 2026</w:t>
      </w:r>
      <w:r>
        <w:rPr>
          <w:rFonts w:ascii="Times New Roman" w:eastAsia="Times New Roman" w:hAnsi="Times New Roman" w:cs="Times New Roman"/>
          <w:sz w:val="36"/>
        </w:rPr>
        <w:t xml:space="preserve"> (</w:t>
      </w:r>
      <w:r>
        <w:rPr>
          <w:rFonts w:ascii="Times New Roman" w:eastAsia="Times New Roman" w:hAnsi="Times New Roman" w:cs="Times New Roman"/>
          <w:i/>
          <w:sz w:val="36"/>
        </w:rPr>
        <w:t xml:space="preserve">model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postat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site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04.05</w:t>
      </w:r>
      <w:r>
        <w:rPr>
          <w:rFonts w:ascii="Times New Roman" w:eastAsia="Times New Roman" w:hAnsi="Times New Roman" w:cs="Times New Roman"/>
          <w:i/>
          <w:sz w:val="36"/>
        </w:rPr>
        <w:t>.2026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pe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site-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ul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hyperlink r:id="rId8" w:history="1">
        <w:r w:rsidR="004716A7" w:rsidRPr="003134D2">
          <w:rPr>
            <w:rStyle w:val="Hyperlink"/>
            <w:rFonts w:ascii="Times New Roman" w:eastAsia="Times New Roman" w:hAnsi="Times New Roman" w:cs="Times New Roman"/>
            <w:i/>
            <w:sz w:val="36"/>
          </w:rPr>
          <w:t>www.isj.sv.edu.ro</w:t>
        </w:r>
      </w:hyperlink>
      <w:r>
        <w:rPr>
          <w:rFonts w:ascii="Times New Roman" w:eastAsia="Times New Roman" w:hAnsi="Times New Roman" w:cs="Times New Roman"/>
          <w:i/>
          <w:sz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secțiunea</w:t>
      </w:r>
      <w:proofErr w:type="spellEnd"/>
      <w:r>
        <w:rPr>
          <w:rFonts w:ascii="Times New Roman" w:eastAsia="Times New Roman" w:hAnsi="Times New Roman" w:cs="Times New Roman"/>
          <w:i/>
          <w:sz w:val="36"/>
        </w:rPr>
        <w:t xml:space="preserve"> </w:t>
      </w:r>
      <w:r>
        <w:rPr>
          <w:rFonts w:ascii="Times New Roman" w:eastAsia="Times New Roman" w:hAnsi="Times New Roman" w:cs="Times New Roman"/>
          <w:i/>
          <w:sz w:val="36"/>
        </w:rPr>
        <w:t xml:space="preserve">Resurse </w:t>
      </w:r>
      <w:proofErr w:type="spellStart"/>
      <w:r>
        <w:rPr>
          <w:rFonts w:ascii="Times New Roman" w:eastAsia="Times New Roman" w:hAnsi="Times New Roman" w:cs="Times New Roman"/>
          <w:i/>
          <w:sz w:val="36"/>
        </w:rPr>
        <w:t>Umane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) </w:t>
      </w:r>
      <w:r>
        <w:rPr>
          <w:rFonts w:ascii="Times New Roman" w:eastAsia="Times New Roman" w:hAnsi="Times New Roman" w:cs="Times New Roman"/>
          <w:b/>
          <w:sz w:val="36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dacă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este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cazul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>)</w:t>
      </w:r>
      <w:r>
        <w:rPr>
          <w:rFonts w:ascii="Times New Roman" w:eastAsia="Times New Roman" w:hAnsi="Times New Roman" w:cs="Times New Roman"/>
          <w:sz w:val="36"/>
        </w:rPr>
        <w:t xml:space="preserve">. </w:t>
      </w:r>
      <w:r>
        <w:rPr>
          <w:rFonts w:ascii="Times New Roman" w:eastAsia="Times New Roman" w:hAnsi="Times New Roman" w:cs="Times New Roman"/>
          <w:color w:val="FF0000"/>
          <w:sz w:val="36"/>
        </w:rPr>
        <w:t xml:space="preserve"> </w:t>
      </w:r>
    </w:p>
    <w:sectPr w:rsidR="00157113">
      <w:pgSz w:w="11909" w:h="16834"/>
      <w:pgMar w:top="1440" w:right="1127" w:bottom="1440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10284"/>
    <w:multiLevelType w:val="hybridMultilevel"/>
    <w:tmpl w:val="489AD01E"/>
    <w:lvl w:ilvl="0" w:tplc="853E05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22CB5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2BCA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59AA2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384D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F8AE6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F8A69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E9091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23047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13"/>
    <w:rsid w:val="00157113"/>
    <w:rsid w:val="004716A7"/>
    <w:rsid w:val="004D55C8"/>
    <w:rsid w:val="008629A6"/>
    <w:rsid w:val="00A15139"/>
    <w:rsid w:val="00CF6B09"/>
    <w:rsid w:val="00D30767"/>
    <w:rsid w:val="00F5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7749"/>
  <w15:docId w15:val="{2BF2F8F5-DB57-4CD6-BBBB-F971AC46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716A7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7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.sv.ed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j.sv.ed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j.sv.edu.ro" TargetMode="External"/><Relationship Id="rId5" Type="http://schemas.openxmlformats.org/officeDocument/2006/relationships/hyperlink" Target="http://www.isj.sv.edu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Hlușneac Elena</dc:creator>
  <cp:keywords/>
  <cp:lastModifiedBy>Resurse</cp:lastModifiedBy>
  <cp:revision>5</cp:revision>
  <dcterms:created xsi:type="dcterms:W3CDTF">2025-04-30T13:23:00Z</dcterms:created>
  <dcterms:modified xsi:type="dcterms:W3CDTF">2026-05-04T06:51:00Z</dcterms:modified>
</cp:coreProperties>
</file>