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CA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PROFESORI </w:t>
      </w:r>
      <w:r w:rsidRPr="00B327B4">
        <w:rPr>
          <w:rFonts w:ascii="Times New Roman" w:hAnsi="Times New Roman" w:cs="Times New Roman"/>
          <w:b/>
          <w:sz w:val="24"/>
          <w:szCs w:val="24"/>
          <w:lang w:val="it-IT"/>
        </w:rPr>
        <w:t>FORMATORI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DIN ÎNVĂŢĂNTUL  PREŞCOLAR</w:t>
      </w: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b/>
          <w:sz w:val="24"/>
          <w:szCs w:val="24"/>
          <w:lang w:val="it-IT"/>
        </w:rPr>
        <w:t>Formatori judeţeni pentru</w:t>
      </w:r>
      <w:r w:rsidRPr="00B327B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327B4">
        <w:rPr>
          <w:rFonts w:ascii="Times New Roman" w:hAnsi="Times New Roman" w:cs="Times New Roman"/>
          <w:i/>
          <w:sz w:val="24"/>
          <w:szCs w:val="24"/>
          <w:lang w:val="it-IT"/>
        </w:rPr>
        <w:t>Dezvoltarea abilităţilor socio-emoţionale la copiii preşcolari:</w:t>
      </w:r>
    </w:p>
    <w:p w:rsidR="00F636CA" w:rsidRPr="00B327B4" w:rsidRDefault="00F636CA" w:rsidP="00F636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sz w:val="24"/>
          <w:szCs w:val="24"/>
          <w:lang w:val="it-IT"/>
        </w:rPr>
        <w:t xml:space="preserve">prof. Ropotă Laura -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  <w:lang w:val="it-IT"/>
        </w:rPr>
        <w:t xml:space="preserve">Ţăndărică </w:t>
      </w:r>
      <w:r w:rsidRPr="00B327B4">
        <w:rPr>
          <w:rFonts w:ascii="Times New Roman" w:hAnsi="Times New Roman" w:cs="Times New Roman"/>
          <w:sz w:val="24"/>
          <w:szCs w:val="24"/>
          <w:lang w:val="it-IT"/>
        </w:rPr>
        <w:t>Suceava</w:t>
      </w:r>
    </w:p>
    <w:p w:rsidR="00F636CA" w:rsidRDefault="00F636CA" w:rsidP="00F636CA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36CA" w:rsidRDefault="00F636CA" w:rsidP="00F636CA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b/>
          <w:sz w:val="24"/>
          <w:szCs w:val="24"/>
          <w:lang w:val="it-IT"/>
        </w:rPr>
        <w:t xml:space="preserve">Formatori judeţeni pentru </w:t>
      </w:r>
      <w:r w:rsidRPr="00B327B4">
        <w:rPr>
          <w:rFonts w:ascii="Times New Roman" w:hAnsi="Times New Roman" w:cs="Times New Roman"/>
          <w:i/>
          <w:sz w:val="24"/>
          <w:szCs w:val="24"/>
          <w:lang w:val="it-IT"/>
        </w:rPr>
        <w:t>Educaţie timpurie incluzivă</w:t>
      </w:r>
    </w:p>
    <w:p w:rsidR="00F636CA" w:rsidRPr="00B327B4" w:rsidRDefault="00F636CA" w:rsidP="00F636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sz w:val="24"/>
          <w:szCs w:val="24"/>
          <w:lang w:val="it-IT"/>
        </w:rPr>
        <w:t xml:space="preserve">prof. Chelariu Mihaela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  <w:lang w:val="it-IT"/>
        </w:rPr>
        <w:t>Licurici</w:t>
      </w:r>
      <w:r w:rsidRPr="00B327B4">
        <w:rPr>
          <w:rFonts w:ascii="Times New Roman" w:hAnsi="Times New Roman" w:cs="Times New Roman"/>
          <w:sz w:val="24"/>
          <w:szCs w:val="24"/>
          <w:lang w:val="it-IT"/>
        </w:rPr>
        <w:t xml:space="preserve"> Fălticeni</w:t>
      </w:r>
    </w:p>
    <w:p w:rsidR="00F636CA" w:rsidRPr="00B327B4" w:rsidRDefault="00F636CA" w:rsidP="00F636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sz w:val="24"/>
          <w:szCs w:val="24"/>
          <w:lang w:val="it-IT"/>
        </w:rPr>
        <w:t>prof. Răileanu Daniela - Inspectoratul Şcolar al Judeţului Suceava</w:t>
      </w:r>
    </w:p>
    <w:p w:rsidR="00F636CA" w:rsidRDefault="00F636CA" w:rsidP="00F636CA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rPr>
          <w:rFonts w:ascii="Times New Roman" w:hAnsi="Times New Roman" w:cs="Times New Roman"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b/>
          <w:sz w:val="24"/>
          <w:szCs w:val="24"/>
          <w:lang w:val="it-IT"/>
        </w:rPr>
        <w:t>Formatori judeţeni pentru proiecte europene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B327B4">
        <w:rPr>
          <w:rFonts w:ascii="Times New Roman" w:hAnsi="Times New Roman" w:cs="Times New Roman"/>
          <w:sz w:val="24"/>
          <w:szCs w:val="24"/>
          <w:lang w:val="it-IT"/>
        </w:rPr>
        <w:t>prof. Meşteriuc Graţiela - Grădiniţa cu Program Normal Pătrăuţi</w:t>
      </w:r>
    </w:p>
    <w:p w:rsidR="00F636CA" w:rsidRPr="00B327B4" w:rsidRDefault="00F636CA" w:rsidP="00F636CA">
      <w:pPr>
        <w:pStyle w:val="NoSpacing"/>
        <w:ind w:left="180"/>
        <w:rPr>
          <w:rFonts w:ascii="Times New Roman" w:hAnsi="Times New Roman" w:cs="Times New Roman"/>
          <w:sz w:val="24"/>
          <w:szCs w:val="24"/>
          <w:lang w:val="it-IT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327B4">
        <w:rPr>
          <w:rFonts w:ascii="Times New Roman" w:hAnsi="Times New Roman" w:cs="Times New Roman"/>
          <w:b/>
          <w:sz w:val="24"/>
          <w:szCs w:val="24"/>
          <w:lang w:val="fr-FR"/>
        </w:rPr>
        <w:t>Formatori</w:t>
      </w:r>
      <w:proofErr w:type="spellEnd"/>
      <w:r w:rsidRPr="00B327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b/>
          <w:sz w:val="24"/>
          <w:szCs w:val="24"/>
          <w:lang w:val="fr-FR"/>
        </w:rPr>
        <w:t>judeţeni</w:t>
      </w:r>
      <w:proofErr w:type="spellEnd"/>
      <w:r w:rsidRPr="00B327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i/>
          <w:sz w:val="24"/>
          <w:szCs w:val="24"/>
          <w:lang w:val="fr-FR"/>
        </w:rPr>
        <w:t>Metode</w:t>
      </w:r>
      <w:proofErr w:type="spellEnd"/>
      <w:r w:rsidRPr="00B327B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interactive de </w:t>
      </w:r>
      <w:proofErr w:type="spellStart"/>
      <w:r w:rsidRPr="00B327B4">
        <w:rPr>
          <w:rFonts w:ascii="Times New Roman" w:hAnsi="Times New Roman" w:cs="Times New Roman"/>
          <w:i/>
          <w:sz w:val="24"/>
          <w:szCs w:val="24"/>
          <w:lang w:val="fr-FR"/>
        </w:rPr>
        <w:t>grup</w:t>
      </w:r>
      <w:proofErr w:type="spellEnd"/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Andrei Andreea </w:t>
      </w:r>
      <w:r>
        <w:rPr>
          <w:rFonts w:ascii="Times New Roman" w:hAnsi="Times New Roman" w:cs="Times New Roman"/>
          <w:sz w:val="24"/>
          <w:szCs w:val="24"/>
        </w:rPr>
        <w:t>- Grădiniţa cu Program Normal Fîntî</w:t>
      </w:r>
      <w:r w:rsidRPr="00B327B4">
        <w:rPr>
          <w:rFonts w:ascii="Times New Roman" w:hAnsi="Times New Roman" w:cs="Times New Roman"/>
          <w:sz w:val="24"/>
          <w:szCs w:val="24"/>
        </w:rPr>
        <w:t>na Mare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Bereholschi Anişoara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Scufiţa Roşie</w:t>
      </w:r>
      <w:r w:rsidRPr="00B327B4">
        <w:rPr>
          <w:rFonts w:ascii="Times New Roman" w:hAnsi="Times New Roman" w:cs="Times New Roman"/>
          <w:sz w:val="24"/>
          <w:szCs w:val="24"/>
        </w:rPr>
        <w:t xml:space="preserve"> Vatra Dornei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>prof. Bubuţanu Ana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Loredana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  <w:lang w:val="pt-BR"/>
        </w:rPr>
        <w:t xml:space="preserve">Licurici 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>Fălticeni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>prof. Cenuşă Georgeta - Grădiniţa cu Program Normal Ciumîrna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>prof. Cîrciu Marta - Grădiniţa cu Program Normal Straja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Cotoară Felicia -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</w:rPr>
        <w:t>Muguri de brad</w:t>
      </w:r>
      <w:r w:rsidRPr="00B327B4">
        <w:rPr>
          <w:rFonts w:ascii="Times New Roman" w:hAnsi="Times New Roman" w:cs="Times New Roman"/>
          <w:sz w:val="24"/>
          <w:szCs w:val="24"/>
        </w:rPr>
        <w:t xml:space="preserve"> Solca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>prof. Handruc Marinela - Grădiniţa cu Program Normal Moldoviţa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prof.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Lauric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Laura 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Grădiniţa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Program Normal </w:t>
      </w:r>
      <w:proofErr w:type="spellStart"/>
      <w:r w:rsidRPr="00B327B4">
        <w:rPr>
          <w:rFonts w:ascii="Times New Roman" w:hAnsi="Times New Roman" w:cs="Times New Roman"/>
          <w:i/>
          <w:sz w:val="24"/>
          <w:szCs w:val="24"/>
          <w:lang w:val="fr-FR"/>
        </w:rPr>
        <w:t>Ţăndărică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Suceava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prof. Matei Maria 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  <w:lang w:val="pt-BR"/>
        </w:rPr>
        <w:t>Gulliver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 Suceava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Olenici Liliana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Prichindelul</w:t>
      </w:r>
      <w:r w:rsidRPr="00B327B4">
        <w:rPr>
          <w:rFonts w:ascii="Times New Roman" w:hAnsi="Times New Roman" w:cs="Times New Roman"/>
          <w:sz w:val="24"/>
          <w:szCs w:val="24"/>
        </w:rPr>
        <w:t xml:space="preserve"> Rădăuţi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Pomparău Aura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Prichindelul</w:t>
      </w:r>
      <w:r w:rsidRPr="00B327B4">
        <w:rPr>
          <w:rFonts w:ascii="Times New Roman" w:hAnsi="Times New Roman" w:cs="Times New Roman"/>
          <w:sz w:val="24"/>
          <w:szCs w:val="24"/>
        </w:rPr>
        <w:t xml:space="preserve"> Rădăuţi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>prof. Pascaru Olimpia - Grădiniţa cu Program Normal Nr.5 Suceava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prof. Pătraşcu Daniela 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 Grădiniţa cu Program Normal Liteni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Pîrghie Cristina -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</w:rPr>
        <w:t>Luminiţa</w:t>
      </w:r>
      <w:r w:rsidRPr="00B327B4">
        <w:rPr>
          <w:rFonts w:ascii="Times New Roman" w:hAnsi="Times New Roman" w:cs="Times New Roman"/>
          <w:sz w:val="24"/>
          <w:szCs w:val="24"/>
        </w:rPr>
        <w:t xml:space="preserve"> Siret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prof.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Popoiu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Grădiniţa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27B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Program Normal </w:t>
      </w:r>
      <w:r w:rsidRPr="00B327B4">
        <w:rPr>
          <w:rFonts w:ascii="Times New Roman" w:hAnsi="Times New Roman" w:cs="Times New Roman"/>
          <w:i/>
          <w:sz w:val="24"/>
          <w:szCs w:val="24"/>
        </w:rPr>
        <w:t>Luminiţa</w:t>
      </w:r>
      <w:r w:rsidRPr="00B327B4">
        <w:rPr>
          <w:rFonts w:ascii="Times New Roman" w:hAnsi="Times New Roman" w:cs="Times New Roman"/>
          <w:sz w:val="24"/>
          <w:szCs w:val="24"/>
          <w:lang w:val="fr-FR"/>
        </w:rPr>
        <w:t xml:space="preserve"> Siret</w:t>
      </w:r>
    </w:p>
    <w:p w:rsidR="00F636CA" w:rsidRPr="00B327B4" w:rsidRDefault="00F636CA" w:rsidP="00F63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Zofotă Cornelia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Căsuţa piticilor</w:t>
      </w:r>
      <w:r w:rsidRPr="00B327B4">
        <w:rPr>
          <w:rFonts w:ascii="Times New Roman" w:hAnsi="Times New Roman" w:cs="Times New Roman"/>
          <w:sz w:val="24"/>
          <w:szCs w:val="24"/>
        </w:rPr>
        <w:t xml:space="preserve">  Gura Humorului</w:t>
      </w:r>
    </w:p>
    <w:p w:rsidR="00F636CA" w:rsidRPr="00B327B4" w:rsidRDefault="00F636CA" w:rsidP="00F636CA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F636CA" w:rsidRPr="00B327B4" w:rsidRDefault="00F636CA" w:rsidP="00F636CA">
      <w:pPr>
        <w:pStyle w:val="NoSpacing"/>
        <w:ind w:left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7B4">
        <w:rPr>
          <w:rFonts w:ascii="Times New Roman" w:hAnsi="Times New Roman" w:cs="Times New Roman"/>
          <w:b/>
          <w:sz w:val="24"/>
          <w:szCs w:val="24"/>
        </w:rPr>
        <w:t>Formatori judeţeni pentru</w:t>
      </w:r>
      <w:r w:rsidRPr="00B327B4">
        <w:rPr>
          <w:rFonts w:ascii="Times New Roman" w:hAnsi="Times New Roman" w:cs="Times New Roman"/>
          <w:sz w:val="24"/>
          <w:szCs w:val="24"/>
        </w:rPr>
        <w:t xml:space="preserve"> </w:t>
      </w:r>
      <w:r w:rsidRPr="00B327B4">
        <w:rPr>
          <w:rFonts w:ascii="Times New Roman" w:hAnsi="Times New Roman" w:cs="Times New Roman"/>
          <w:i/>
          <w:sz w:val="24"/>
          <w:szCs w:val="24"/>
        </w:rPr>
        <w:t xml:space="preserve">Educaţia părinţilor după metoda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B327B4">
        <w:rPr>
          <w:rFonts w:ascii="Times New Roman" w:hAnsi="Times New Roman" w:cs="Times New Roman"/>
          <w:i/>
          <w:sz w:val="24"/>
          <w:szCs w:val="24"/>
        </w:rPr>
        <w:t>Educaţi aşa !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F636CA" w:rsidRPr="00B327B4" w:rsidRDefault="00F636CA" w:rsidP="00F636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Botez Antoaneta -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</w:rPr>
        <w:t>Ţăndărică</w:t>
      </w:r>
      <w:r w:rsidRPr="00B327B4">
        <w:rPr>
          <w:rFonts w:ascii="Times New Roman" w:hAnsi="Times New Roman" w:cs="Times New Roman"/>
          <w:sz w:val="24"/>
          <w:szCs w:val="24"/>
        </w:rPr>
        <w:t xml:space="preserve"> Suceava</w:t>
      </w:r>
    </w:p>
    <w:p w:rsidR="00F636CA" w:rsidRPr="00B327B4" w:rsidRDefault="00F636CA" w:rsidP="00F636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Cucu Maria -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</w:rPr>
        <w:t>Sfânta Treime</w:t>
      </w:r>
      <w:r w:rsidRPr="00B327B4">
        <w:rPr>
          <w:rFonts w:ascii="Times New Roman" w:hAnsi="Times New Roman" w:cs="Times New Roman"/>
          <w:sz w:val="24"/>
          <w:szCs w:val="24"/>
        </w:rPr>
        <w:t xml:space="preserve"> Rădăuţi</w:t>
      </w:r>
    </w:p>
    <w:p w:rsidR="00F636CA" w:rsidRPr="00B327B4" w:rsidRDefault="00F636CA" w:rsidP="00F636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Flutur Florica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Căsuţa piticilor</w:t>
      </w:r>
      <w:r w:rsidRPr="00B327B4">
        <w:rPr>
          <w:rFonts w:ascii="Times New Roman" w:hAnsi="Times New Roman" w:cs="Times New Roman"/>
          <w:sz w:val="24"/>
          <w:szCs w:val="24"/>
        </w:rPr>
        <w:t xml:space="preserve"> Cîmpulung  Moldovenesc</w:t>
      </w:r>
    </w:p>
    <w:p w:rsidR="00F636CA" w:rsidRPr="00B327B4" w:rsidRDefault="00F636CA" w:rsidP="00F636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prof. Năstase Petronela </w:t>
      </w:r>
      <w:r w:rsidRPr="00B327B4">
        <w:rPr>
          <w:rFonts w:ascii="Times New Roman" w:hAnsi="Times New Roman" w:cs="Times New Roman"/>
          <w:sz w:val="24"/>
          <w:szCs w:val="24"/>
        </w:rPr>
        <w:t>-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 Grădiniţa cu Program Normal </w:t>
      </w:r>
      <w:r w:rsidRPr="00B327B4">
        <w:rPr>
          <w:rFonts w:ascii="Times New Roman" w:hAnsi="Times New Roman" w:cs="Times New Roman"/>
          <w:i/>
          <w:sz w:val="24"/>
          <w:szCs w:val="24"/>
          <w:lang w:val="pt-BR"/>
        </w:rPr>
        <w:t>Floare de colţ</w:t>
      </w:r>
      <w:r w:rsidRPr="00B327B4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B327B4">
        <w:rPr>
          <w:rFonts w:ascii="Times New Roman" w:hAnsi="Times New Roman" w:cs="Times New Roman"/>
          <w:sz w:val="24"/>
          <w:szCs w:val="24"/>
        </w:rPr>
        <w:t>împu</w:t>
      </w:r>
      <w:r w:rsidR="00D614EA">
        <w:rPr>
          <w:rFonts w:ascii="Times New Roman" w:hAnsi="Times New Roman" w:cs="Times New Roman"/>
          <w:sz w:val="24"/>
          <w:szCs w:val="24"/>
          <w:lang w:val="pt-BR"/>
        </w:rPr>
        <w:t xml:space="preserve">lung </w:t>
      </w:r>
      <w:bookmarkStart w:id="0" w:name="_GoBack"/>
      <w:bookmarkEnd w:id="0"/>
      <w:r w:rsidRPr="00B327B4">
        <w:rPr>
          <w:rFonts w:ascii="Times New Roman" w:hAnsi="Times New Roman" w:cs="Times New Roman"/>
          <w:sz w:val="24"/>
          <w:szCs w:val="24"/>
        </w:rPr>
        <w:t>Moldovenesc</w:t>
      </w:r>
    </w:p>
    <w:p w:rsidR="00F636CA" w:rsidRPr="00B327B4" w:rsidRDefault="00F636CA" w:rsidP="00F636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7B4">
        <w:rPr>
          <w:rFonts w:ascii="Times New Roman" w:hAnsi="Times New Roman" w:cs="Times New Roman"/>
          <w:sz w:val="24"/>
          <w:szCs w:val="24"/>
        </w:rPr>
        <w:t xml:space="preserve">prof. Samson Adriana - Grădiniţa cu Program Prelungit </w:t>
      </w:r>
      <w:r w:rsidRPr="00B327B4">
        <w:rPr>
          <w:rFonts w:ascii="Times New Roman" w:hAnsi="Times New Roman" w:cs="Times New Roman"/>
          <w:i/>
          <w:sz w:val="24"/>
          <w:szCs w:val="24"/>
        </w:rPr>
        <w:t>Pinocchio</w:t>
      </w:r>
      <w:r w:rsidRPr="00B327B4">
        <w:rPr>
          <w:rFonts w:ascii="Times New Roman" w:hAnsi="Times New Roman" w:cs="Times New Roman"/>
          <w:sz w:val="24"/>
          <w:szCs w:val="24"/>
        </w:rPr>
        <w:t xml:space="preserve"> Fălticeni</w:t>
      </w:r>
    </w:p>
    <w:p w:rsidR="00F636CA" w:rsidRPr="00F636CA" w:rsidRDefault="00F636CA" w:rsidP="00EC10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636CA">
        <w:rPr>
          <w:rFonts w:ascii="Times New Roman" w:hAnsi="Times New Roman" w:cs="Times New Roman"/>
          <w:sz w:val="24"/>
          <w:szCs w:val="24"/>
        </w:rPr>
        <w:t xml:space="preserve">prof. Răileanu Daniela - Inspectoratul Şcolar Județean Suceava </w:t>
      </w:r>
    </w:p>
    <w:p w:rsidR="007F5B6B" w:rsidRDefault="00D614EA"/>
    <w:sectPr w:rsidR="007F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A1F8A"/>
    <w:multiLevelType w:val="hybridMultilevel"/>
    <w:tmpl w:val="5134D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19C0651"/>
    <w:multiLevelType w:val="hybridMultilevel"/>
    <w:tmpl w:val="DD384D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E61149D"/>
    <w:multiLevelType w:val="hybridMultilevel"/>
    <w:tmpl w:val="B22A7DD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33"/>
    <w:rsid w:val="00057BDD"/>
    <w:rsid w:val="0015001F"/>
    <w:rsid w:val="00AF3233"/>
    <w:rsid w:val="00D614EA"/>
    <w:rsid w:val="00F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D99F-74C9-43EE-AEB4-0DA587B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6CA"/>
    <w:pPr>
      <w:spacing w:after="0" w:line="240" w:lineRule="auto"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2020-06-03T07:54:00Z</dcterms:created>
  <dcterms:modified xsi:type="dcterms:W3CDTF">2020-06-03T08:03:00Z</dcterms:modified>
</cp:coreProperties>
</file>